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47" w:rsidRPr="00EF65F6" w:rsidRDefault="00BB4047" w:rsidP="00BB4047">
      <w:pPr>
        <w:jc w:val="both"/>
        <w:rPr>
          <w:rFonts w:cs="David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David" w:hint="cs"/>
          <w:b/>
          <w:bCs/>
          <w:sz w:val="26"/>
          <w:szCs w:val="26"/>
          <w:rtl/>
        </w:rPr>
        <w:t xml:space="preserve">ועדת הרכישות לנדל"ן, בישיבתה מיום </w:t>
      </w:r>
      <w:r w:rsidR="00290FFA">
        <w:rPr>
          <w:rFonts w:cs="David" w:hint="cs"/>
          <w:b/>
          <w:bCs/>
          <w:sz w:val="26"/>
          <w:szCs w:val="26"/>
          <w:rtl/>
        </w:rPr>
        <w:t>26.1.2020</w:t>
      </w:r>
      <w:r>
        <w:rPr>
          <w:rFonts w:cs="David" w:hint="cs"/>
          <w:b/>
          <w:bCs/>
          <w:sz w:val="26"/>
          <w:szCs w:val="26"/>
          <w:rtl/>
        </w:rPr>
        <w:t xml:space="preserve">  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אישרה התקשרות </w:t>
      </w:r>
      <w:r>
        <w:rPr>
          <w:rFonts w:cs="David" w:hint="cs"/>
          <w:b/>
          <w:bCs/>
          <w:sz w:val="26"/>
          <w:szCs w:val="26"/>
          <w:rtl/>
        </w:rPr>
        <w:t>בהליך פטור ממכרז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 כמפורט להלן:</w:t>
      </w:r>
    </w:p>
    <w:p w:rsidR="00BB4047" w:rsidRDefault="00BB4047" w:rsidP="00BB4047">
      <w:pPr>
        <w:jc w:val="both"/>
        <w:rPr>
          <w:rFonts w:cs="David"/>
          <w:sz w:val="26"/>
          <w:szCs w:val="26"/>
          <w:rtl/>
        </w:rPr>
      </w:pPr>
    </w:p>
    <w:p w:rsidR="00BB4047" w:rsidRPr="00266C5E" w:rsidRDefault="00290FFA" w:rsidP="00BB4047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שכירות נכס לדוורים בת"א</w:t>
      </w:r>
    </w:p>
    <w:p w:rsidR="00290FFA" w:rsidRDefault="00290FFA" w:rsidP="00290FFA">
      <w:pPr>
        <w:pStyle w:val="a3"/>
        <w:numPr>
          <w:ilvl w:val="0"/>
          <w:numId w:val="3"/>
        </w:numPr>
        <w:spacing w:after="0" w:line="24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חברת הדואר פרסמה מכרז בשנת 2018 לאיתור נכס לדוורי ת"ר בשטח של כ- 1,700 מ"ר, עם סטייה אפשרית של עד 20%.</w:t>
      </w:r>
    </w:p>
    <w:p w:rsidR="00290FFA" w:rsidRDefault="00290FFA" w:rsidP="00290FFA">
      <w:pPr>
        <w:pStyle w:val="a3"/>
        <w:ind w:left="360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למכרז לא התקבלו הצעות מתאימות.</w:t>
      </w:r>
    </w:p>
    <w:p w:rsidR="00290FFA" w:rsidRDefault="00290FFA" w:rsidP="00290FFA">
      <w:pPr>
        <w:rPr>
          <w:rFonts w:cs="David"/>
          <w:sz w:val="26"/>
          <w:szCs w:val="26"/>
          <w:rtl/>
        </w:rPr>
      </w:pPr>
    </w:p>
    <w:p w:rsidR="00290FFA" w:rsidRDefault="00290FFA" w:rsidP="00290FFA">
      <w:pPr>
        <w:pStyle w:val="a3"/>
        <w:numPr>
          <w:ilvl w:val="0"/>
          <w:numId w:val="3"/>
        </w:num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נוכח הקושי לאתר נכס בת"א, בשטח של כ- 1,700 מ"ר, במפלס אחד, ולאור חוות דעתו של מנהל הנכסים, אישרה הועדה בישיבתה מיום 6.10.2018 הליך נוסף לקבלת הצעות, פטור ממכרז.</w:t>
      </w:r>
    </w:p>
    <w:p w:rsidR="00290FFA" w:rsidRDefault="00290FFA" w:rsidP="00290FFA">
      <w:pPr>
        <w:pStyle w:val="a3"/>
        <w:ind w:left="360"/>
        <w:rPr>
          <w:rFonts w:cs="David"/>
          <w:sz w:val="26"/>
          <w:szCs w:val="26"/>
        </w:rPr>
      </w:pPr>
    </w:p>
    <w:p w:rsidR="00290FFA" w:rsidRDefault="00290FFA" w:rsidP="00290FFA">
      <w:pPr>
        <w:pStyle w:val="a3"/>
        <w:numPr>
          <w:ilvl w:val="0"/>
          <w:numId w:val="3"/>
        </w:numPr>
        <w:spacing w:after="0" w:line="24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במהלך התקופה, נבחנו מעל עשר הצעות שונות לנכסים באזור אך נכס מתאים לא נמצא, מסיבות תפעוליות ומסחריות.</w:t>
      </w:r>
    </w:p>
    <w:p w:rsidR="00290FFA" w:rsidRDefault="00290FFA" w:rsidP="00290FFA">
      <w:pPr>
        <w:pStyle w:val="a3"/>
        <w:rPr>
          <w:rFonts w:cs="David"/>
          <w:sz w:val="26"/>
          <w:szCs w:val="26"/>
        </w:rPr>
      </w:pPr>
    </w:p>
    <w:p w:rsidR="00290FFA" w:rsidRDefault="00290FFA" w:rsidP="00290FFA">
      <w:pPr>
        <w:pStyle w:val="a3"/>
        <w:numPr>
          <w:ilvl w:val="0"/>
          <w:numId w:val="3"/>
        </w:num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לפני מספר חודשים התקבלה הצעה, באמצעות תיווך, לשכירת נכס בלה-גדריה 76, ת"א.</w:t>
      </w:r>
    </w:p>
    <w:p w:rsidR="00290FFA" w:rsidRDefault="00290FFA" w:rsidP="00290FFA">
      <w:pPr>
        <w:pStyle w:val="a3"/>
        <w:rPr>
          <w:rFonts w:cs="David"/>
          <w:sz w:val="26"/>
          <w:szCs w:val="26"/>
        </w:rPr>
      </w:pPr>
    </w:p>
    <w:p w:rsidR="00290FFA" w:rsidRDefault="00290FFA" w:rsidP="00290FFA">
      <w:pPr>
        <w:pStyle w:val="a3"/>
        <w:numPr>
          <w:ilvl w:val="0"/>
          <w:numId w:val="3"/>
        </w:num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בהתאם  לאישור הוועדה מיום 5.9.2019 , נוהל מו"מ עם בעל הנכס, ששטחו </w:t>
      </w:r>
      <w:r w:rsidR="004A18BA">
        <w:rPr>
          <w:rFonts w:cs="David" w:hint="cs"/>
          <w:sz w:val="26"/>
          <w:szCs w:val="26"/>
          <w:rtl/>
        </w:rPr>
        <w:t>1950</w:t>
      </w:r>
      <w:r>
        <w:rPr>
          <w:rFonts w:cs="David" w:hint="cs"/>
          <w:sz w:val="26"/>
          <w:szCs w:val="26"/>
          <w:rtl/>
        </w:rPr>
        <w:t>מ"ר (עם אופציה ל-270 מ"ר נוספים) וכולל  חניות לשימוש השוכר.</w:t>
      </w:r>
    </w:p>
    <w:p w:rsidR="00290FFA" w:rsidRDefault="00290FFA" w:rsidP="00290FFA">
      <w:pPr>
        <w:pStyle w:val="a3"/>
        <w:rPr>
          <w:rFonts w:cs="David"/>
          <w:sz w:val="26"/>
          <w:szCs w:val="26"/>
        </w:rPr>
      </w:pPr>
    </w:p>
    <w:p w:rsidR="00290FFA" w:rsidRDefault="00290FFA" w:rsidP="00290FFA">
      <w:pPr>
        <w:pStyle w:val="a3"/>
        <w:numPr>
          <w:ilvl w:val="0"/>
          <w:numId w:val="3"/>
        </w:num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הנכס נמצא מתאים לצרכי חברת הדואר. </w:t>
      </w:r>
    </w:p>
    <w:p w:rsidR="00290FFA" w:rsidRDefault="00290FFA" w:rsidP="00290FFA">
      <w:pPr>
        <w:pStyle w:val="a3"/>
        <w:rPr>
          <w:rFonts w:cs="David"/>
          <w:sz w:val="26"/>
          <w:szCs w:val="26"/>
        </w:rPr>
      </w:pPr>
    </w:p>
    <w:p w:rsidR="00290FFA" w:rsidRDefault="00290FFA" w:rsidP="00290FFA">
      <w:pPr>
        <w:pStyle w:val="a3"/>
        <w:numPr>
          <w:ilvl w:val="0"/>
          <w:numId w:val="3"/>
        </w:numPr>
        <w:spacing w:after="0" w:line="24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תקופת השכירות: </w:t>
      </w:r>
      <w:r w:rsidR="004A18BA">
        <w:rPr>
          <w:rFonts w:cs="David" w:hint="cs"/>
          <w:sz w:val="26"/>
          <w:szCs w:val="26"/>
          <w:rtl/>
        </w:rPr>
        <w:t>ל-10 שנים עם אופציה להארכת התקופה ב-10 שנים נוספות.</w:t>
      </w:r>
    </w:p>
    <w:p w:rsidR="004A18BA" w:rsidRPr="004A18BA" w:rsidRDefault="004A18BA" w:rsidP="004A18BA">
      <w:pPr>
        <w:pStyle w:val="a3"/>
        <w:rPr>
          <w:rFonts w:cs="David"/>
          <w:sz w:val="26"/>
          <w:szCs w:val="26"/>
          <w:rtl/>
        </w:rPr>
      </w:pPr>
    </w:p>
    <w:p w:rsidR="00290FFA" w:rsidRDefault="00290FFA" w:rsidP="005E696C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  <w:lang w:eastAsia="he-IL"/>
        </w:rPr>
      </w:pPr>
      <w:r w:rsidRPr="004A18BA">
        <w:rPr>
          <w:rFonts w:cs="David" w:hint="cs"/>
          <w:sz w:val="26"/>
          <w:szCs w:val="26"/>
          <w:rtl/>
        </w:rPr>
        <w:t xml:space="preserve">אשר על כן, הוועדה מאשרת התקשרות עם </w:t>
      </w:r>
      <w:r w:rsidRPr="004A18BA">
        <w:rPr>
          <w:rFonts w:cs="David" w:hint="cs"/>
          <w:bCs/>
          <w:sz w:val="26"/>
          <w:szCs w:val="26"/>
          <w:rtl/>
        </w:rPr>
        <w:t xml:space="preserve">שלום </w:t>
      </w:r>
      <w:proofErr w:type="spellStart"/>
      <w:r w:rsidRPr="004A18BA">
        <w:rPr>
          <w:rFonts w:cs="David" w:hint="cs"/>
          <w:bCs/>
          <w:sz w:val="26"/>
          <w:szCs w:val="26"/>
          <w:rtl/>
        </w:rPr>
        <w:t>קופטש</w:t>
      </w:r>
      <w:proofErr w:type="spellEnd"/>
      <w:r w:rsidRPr="004A18BA">
        <w:rPr>
          <w:rFonts w:cs="David" w:hint="cs"/>
          <w:bCs/>
          <w:sz w:val="26"/>
          <w:szCs w:val="26"/>
          <w:rtl/>
        </w:rPr>
        <w:t xml:space="preserve"> חברה </w:t>
      </w:r>
      <w:proofErr w:type="spellStart"/>
      <w:r w:rsidRPr="004A18BA">
        <w:rPr>
          <w:rFonts w:cs="David" w:hint="cs"/>
          <w:bCs/>
          <w:sz w:val="26"/>
          <w:szCs w:val="26"/>
          <w:rtl/>
        </w:rPr>
        <w:t>לבנין</w:t>
      </w:r>
      <w:proofErr w:type="spellEnd"/>
      <w:r w:rsidRPr="004A18BA">
        <w:rPr>
          <w:rFonts w:cs="David" w:hint="cs"/>
          <w:bCs/>
          <w:sz w:val="26"/>
          <w:szCs w:val="26"/>
          <w:rtl/>
        </w:rPr>
        <w:t xml:space="preserve"> בע"מ</w:t>
      </w:r>
      <w:r w:rsidRPr="004A18BA">
        <w:rPr>
          <w:rFonts w:cs="David" w:hint="cs"/>
          <w:sz w:val="26"/>
          <w:szCs w:val="26"/>
          <w:rtl/>
          <w:lang w:eastAsia="he-IL"/>
        </w:rPr>
        <w:t xml:space="preserve"> </w:t>
      </w:r>
      <w:proofErr w:type="spellStart"/>
      <w:r w:rsidRPr="004A18BA">
        <w:rPr>
          <w:rFonts w:cs="David" w:hint="cs"/>
          <w:sz w:val="26"/>
          <w:szCs w:val="26"/>
          <w:rtl/>
          <w:lang w:eastAsia="he-IL"/>
        </w:rPr>
        <w:t>ו</w:t>
      </w:r>
      <w:r w:rsidRPr="004A18BA">
        <w:rPr>
          <w:rFonts w:cs="David" w:hint="cs"/>
          <w:bCs/>
          <w:sz w:val="26"/>
          <w:szCs w:val="26"/>
          <w:rtl/>
        </w:rPr>
        <w:t>יצלף</w:t>
      </w:r>
      <w:proofErr w:type="spellEnd"/>
      <w:r w:rsidRPr="004A18BA">
        <w:rPr>
          <w:rFonts w:cs="David" w:hint="cs"/>
          <w:bCs/>
          <w:sz w:val="26"/>
          <w:szCs w:val="26"/>
          <w:rtl/>
        </w:rPr>
        <w:t xml:space="preserve"> חברה למפעלי בנין בע"מ</w:t>
      </w:r>
      <w:r w:rsidRPr="004A18BA">
        <w:rPr>
          <w:rFonts w:cs="David" w:hint="cs"/>
          <w:sz w:val="26"/>
          <w:szCs w:val="26"/>
          <w:rtl/>
          <w:lang w:eastAsia="he-IL"/>
        </w:rPr>
        <w:t xml:space="preserve"> ל</w:t>
      </w:r>
      <w:r w:rsidR="004A18BA">
        <w:rPr>
          <w:rFonts w:cs="David" w:hint="cs"/>
          <w:sz w:val="26"/>
          <w:szCs w:val="26"/>
          <w:rtl/>
          <w:lang w:eastAsia="he-IL"/>
        </w:rPr>
        <w:t>שכירות הנכס לתקופה של עד 20 שנה.</w:t>
      </w:r>
    </w:p>
    <w:p w:rsidR="004A18BA" w:rsidRPr="004A18BA" w:rsidRDefault="004A18BA" w:rsidP="004A18BA">
      <w:pPr>
        <w:pStyle w:val="a3"/>
        <w:spacing w:after="0" w:line="240" w:lineRule="auto"/>
        <w:ind w:left="360"/>
        <w:rPr>
          <w:sz w:val="26"/>
          <w:szCs w:val="26"/>
          <w:lang w:eastAsia="he-IL"/>
        </w:rPr>
      </w:pPr>
    </w:p>
    <w:p w:rsidR="00BB4047" w:rsidRPr="00290FFA" w:rsidRDefault="00BB4047" w:rsidP="00BB4047">
      <w:pPr>
        <w:jc w:val="both"/>
        <w:rPr>
          <w:rFonts w:cs="David"/>
          <w:rtl/>
        </w:rPr>
      </w:pPr>
    </w:p>
    <w:p w:rsidR="00BB4047" w:rsidRPr="00BB4047" w:rsidRDefault="00BB4047" w:rsidP="00BB4047">
      <w:pPr>
        <w:rPr>
          <w:rFonts w:cs="David"/>
          <w:b/>
          <w:bCs/>
          <w:sz w:val="26"/>
          <w:szCs w:val="26"/>
          <w:u w:val="single"/>
          <w:rtl/>
        </w:rPr>
      </w:pPr>
    </w:p>
    <w:p w:rsidR="00BB4047" w:rsidRPr="001C21E8" w:rsidRDefault="00BB4047" w:rsidP="00BB4047">
      <w:pPr>
        <w:rPr>
          <w:rFonts w:cs="David"/>
          <w:sz w:val="26"/>
          <w:szCs w:val="26"/>
          <w:rtl/>
        </w:rPr>
      </w:pPr>
    </w:p>
    <w:p w:rsidR="00CE43EA" w:rsidRDefault="00CE43EA"/>
    <w:sectPr w:rsidR="00CE43EA" w:rsidSect="00CF5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32B"/>
    <w:multiLevelType w:val="hybridMultilevel"/>
    <w:tmpl w:val="49AC9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C1183"/>
    <w:multiLevelType w:val="hybridMultilevel"/>
    <w:tmpl w:val="31A4AA30"/>
    <w:lvl w:ilvl="0" w:tplc="207815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321B"/>
    <w:multiLevelType w:val="hybridMultilevel"/>
    <w:tmpl w:val="C51699C0"/>
    <w:lvl w:ilvl="0" w:tplc="1488E7A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47"/>
    <w:rsid w:val="00270AF5"/>
    <w:rsid w:val="00290FFA"/>
    <w:rsid w:val="004A18BA"/>
    <w:rsid w:val="007B6D5E"/>
    <w:rsid w:val="00BB4047"/>
    <w:rsid w:val="00CE43EA"/>
    <w:rsid w:val="00CF5D8E"/>
    <w:rsid w:val="00E3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72EF-C676-47DF-A9E0-EE9A8456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dcterms:created xsi:type="dcterms:W3CDTF">2020-01-29T06:31:00Z</dcterms:created>
  <dcterms:modified xsi:type="dcterms:W3CDTF">2020-01-29T06:31:00Z</dcterms:modified>
</cp:coreProperties>
</file>