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31227D" w:rsidRPr="002A450B" w:rsidRDefault="00190EF5" w:rsidP="002A450B">
      <w:pPr>
        <w:spacing w:after="120" w:line="360" w:lineRule="auto"/>
        <w:jc w:val="center"/>
        <w:rPr>
          <w:rFonts w:ascii="Times New Roman" w:eastAsia="Times New Roman" w:hAnsi="Times New Roman" w:cs="David"/>
          <w:b/>
          <w:bCs/>
          <w:sz w:val="40"/>
          <w:szCs w:val="40"/>
        </w:rPr>
      </w:pPr>
      <w:r w:rsidRPr="002A450B">
        <w:rPr>
          <w:rFonts w:ascii="Arial" w:hAnsi="Arial" w:cs="David" w:hint="cs"/>
          <w:b/>
          <w:bCs/>
          <w:sz w:val="40"/>
          <w:szCs w:val="40"/>
          <w:rtl/>
        </w:rPr>
        <w:t xml:space="preserve">         </w:t>
      </w:r>
      <w:r w:rsidR="002A450B" w:rsidRPr="002A450B">
        <w:rPr>
          <w:rFonts w:cs="David" w:hint="cs"/>
          <w:b/>
          <w:bCs/>
          <w:sz w:val="40"/>
          <w:szCs w:val="40"/>
          <w:u w:val="single"/>
          <w:rtl/>
        </w:rPr>
        <w:t>עדכון תעריפים בחברת הדואר</w:t>
      </w:r>
    </w:p>
    <w:p w:rsidR="002A450B" w:rsidRDefault="002A450B" w:rsidP="002A450B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FB275F">
        <w:rPr>
          <w:rFonts w:cs="David" w:hint="cs"/>
          <w:sz w:val="26"/>
          <w:szCs w:val="26"/>
          <w:rtl/>
        </w:rPr>
        <w:t xml:space="preserve">החל </w:t>
      </w:r>
      <w:r>
        <w:rPr>
          <w:rFonts w:cs="David" w:hint="cs"/>
          <w:sz w:val="26"/>
          <w:szCs w:val="26"/>
          <w:rtl/>
        </w:rPr>
        <w:t xml:space="preserve">ב </w:t>
      </w:r>
      <w:r w:rsidRPr="00FB275F">
        <w:rPr>
          <w:rFonts w:cs="David" w:hint="cs"/>
          <w:sz w:val="26"/>
          <w:szCs w:val="26"/>
          <w:rtl/>
        </w:rPr>
        <w:t>-01 ב</w:t>
      </w:r>
      <w:r>
        <w:rPr>
          <w:rFonts w:cs="David" w:hint="cs"/>
          <w:sz w:val="26"/>
          <w:szCs w:val="26"/>
          <w:rtl/>
        </w:rPr>
        <w:t>ינואר</w:t>
      </w:r>
      <w:r w:rsidRPr="00FB275F">
        <w:rPr>
          <w:rFonts w:cs="David" w:hint="cs"/>
          <w:sz w:val="26"/>
          <w:szCs w:val="26"/>
          <w:rtl/>
        </w:rPr>
        <w:t xml:space="preserve"> 20</w:t>
      </w:r>
      <w:r>
        <w:rPr>
          <w:rFonts w:cs="David" w:hint="cs"/>
          <w:sz w:val="26"/>
          <w:szCs w:val="26"/>
          <w:rtl/>
        </w:rPr>
        <w:t>20</w:t>
      </w:r>
      <w:r w:rsidRPr="00FB275F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 xml:space="preserve">יעודכנו תעריפי </w:t>
      </w:r>
      <w:r>
        <w:rPr>
          <w:rFonts w:cs="David" w:hint="cs"/>
          <w:sz w:val="26"/>
          <w:szCs w:val="26"/>
          <w:rtl/>
        </w:rPr>
        <w:t>חברת הדואר.</w:t>
      </w:r>
    </w:p>
    <w:p w:rsidR="0031227D" w:rsidRDefault="002A450B" w:rsidP="002A450B">
      <w:pPr>
        <w:spacing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פירוט מלא של לוח התעריפים החדש ניתן למצוא בכלל יחידות הדואר, באתר האינטרנט של חברת דואר ישראל ובמוקד השירות הארצי בטלפון 171.</w:t>
      </w: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190EF5" w:rsidRPr="0031227D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D4B7C" w:rsidRDefault="006D4B7C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2469DF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2469DF">
        <w:rPr>
          <w:rFonts w:cs="David" w:hint="cs"/>
          <w:sz w:val="26"/>
          <w:szCs w:val="26"/>
          <w:rtl/>
        </w:rPr>
        <w:t>01</w:t>
      </w:r>
    </w:p>
    <w:sectPr w:rsidR="00725461" w:rsidRPr="00A31806" w:rsidSect="00EB3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C9" w:rsidRDefault="006B20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C9" w:rsidRDefault="006B20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C9" w:rsidRDefault="006B2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6B20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6B20C9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DF1D6E">
      <w:rPr>
        <w:rFonts w:cs="David" w:hint="cs"/>
        <w:sz w:val="26"/>
        <w:szCs w:val="26"/>
        <w:rtl/>
      </w:rPr>
      <w:t>ד</w:t>
    </w:r>
    <w:r w:rsidR="00FF4212">
      <w:rPr>
        <w:rFonts w:cs="David" w:hint="cs"/>
        <w:sz w:val="26"/>
        <w:szCs w:val="26"/>
        <w:rtl/>
      </w:rPr>
      <w:t>'</w:t>
    </w:r>
    <w:r w:rsidR="0091125F">
      <w:rPr>
        <w:rFonts w:cs="David" w:hint="cs"/>
        <w:sz w:val="26"/>
        <w:szCs w:val="26"/>
        <w:rtl/>
      </w:rPr>
      <w:t xml:space="preserve"> </w:t>
    </w:r>
    <w:r w:rsidR="00FF4212">
      <w:rPr>
        <w:rFonts w:cs="David" w:hint="cs"/>
        <w:sz w:val="26"/>
        <w:szCs w:val="26"/>
        <w:rtl/>
      </w:rPr>
      <w:t>בטבת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01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bookmarkStart w:id="0" w:name="_GoBack"/>
    <w:bookmarkEnd w:id="0"/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6B20C9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DF1D6E">
      <w:rPr>
        <w:rFonts w:cs="David" w:hint="cs"/>
        <w:sz w:val="26"/>
        <w:szCs w:val="26"/>
        <w:rtl/>
      </w:rPr>
      <w:t>01 ב</w:t>
    </w:r>
    <w:r w:rsidR="002A450B">
      <w:rPr>
        <w:rFonts w:cs="David" w:hint="cs"/>
        <w:sz w:val="26"/>
        <w:szCs w:val="26"/>
        <w:rtl/>
      </w:rPr>
      <w:t>ינואר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6B20C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3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CED33CA"/>
    <w:multiLevelType w:val="hybridMultilevel"/>
    <w:tmpl w:val="90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352879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B4B7A"/>
    <w:multiLevelType w:val="hybridMultilevel"/>
    <w:tmpl w:val="2C2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9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3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9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8"/>
  </w:num>
  <w:num w:numId="5">
    <w:abstractNumId w:val="42"/>
  </w:num>
  <w:num w:numId="6">
    <w:abstractNumId w:val="43"/>
  </w:num>
  <w:num w:numId="7">
    <w:abstractNumId w:val="32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4"/>
  </w:num>
  <w:num w:numId="13">
    <w:abstractNumId w:val="4"/>
  </w:num>
  <w:num w:numId="14">
    <w:abstractNumId w:val="37"/>
  </w:num>
  <w:num w:numId="15">
    <w:abstractNumId w:val="18"/>
  </w:num>
  <w:num w:numId="16">
    <w:abstractNumId w:val="0"/>
  </w:num>
  <w:num w:numId="17">
    <w:abstractNumId w:val="40"/>
  </w:num>
  <w:num w:numId="18">
    <w:abstractNumId w:val="9"/>
  </w:num>
  <w:num w:numId="19">
    <w:abstractNumId w:val="3"/>
  </w:num>
  <w:num w:numId="20">
    <w:abstractNumId w:val="13"/>
  </w:num>
  <w:num w:numId="21">
    <w:abstractNumId w:val="36"/>
  </w:num>
  <w:num w:numId="22">
    <w:abstractNumId w:val="34"/>
  </w:num>
  <w:num w:numId="23">
    <w:abstractNumId w:val="6"/>
  </w:num>
  <w:num w:numId="24">
    <w:abstractNumId w:val="29"/>
  </w:num>
  <w:num w:numId="25">
    <w:abstractNumId w:val="16"/>
  </w:num>
  <w:num w:numId="26">
    <w:abstractNumId w:val="21"/>
  </w:num>
  <w:num w:numId="27">
    <w:abstractNumId w:val="5"/>
  </w:num>
  <w:num w:numId="28">
    <w:abstractNumId w:val="26"/>
  </w:num>
  <w:num w:numId="29">
    <w:abstractNumId w:val="38"/>
  </w:num>
  <w:num w:numId="30">
    <w:abstractNumId w:val="39"/>
  </w:num>
  <w:num w:numId="31">
    <w:abstractNumId w:val="12"/>
  </w:num>
  <w:num w:numId="32">
    <w:abstractNumId w:val="44"/>
  </w:num>
  <w:num w:numId="33">
    <w:abstractNumId w:val="30"/>
  </w:num>
  <w:num w:numId="34">
    <w:abstractNumId w:val="27"/>
  </w:num>
  <w:num w:numId="35">
    <w:abstractNumId w:val="33"/>
  </w:num>
  <w:num w:numId="36">
    <w:abstractNumId w:val="22"/>
  </w:num>
  <w:num w:numId="37">
    <w:abstractNumId w:val="35"/>
  </w:num>
  <w:num w:numId="38">
    <w:abstractNumId w:val="8"/>
  </w:num>
  <w:num w:numId="39">
    <w:abstractNumId w:val="41"/>
  </w:num>
  <w:num w:numId="40">
    <w:abstractNumId w:val="31"/>
  </w:num>
  <w:num w:numId="41">
    <w:abstractNumId w:val="19"/>
  </w:num>
  <w:num w:numId="42">
    <w:abstractNumId w:val="7"/>
  </w:num>
  <w:num w:numId="43">
    <w:abstractNumId w:val="15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69DF"/>
    <w:rsid w:val="00281251"/>
    <w:rsid w:val="002A450B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BFB"/>
    <w:rsid w:val="004A0660"/>
    <w:rsid w:val="004B0E31"/>
    <w:rsid w:val="004F2E2C"/>
    <w:rsid w:val="00550B36"/>
    <w:rsid w:val="005B20B0"/>
    <w:rsid w:val="005B3131"/>
    <w:rsid w:val="005D1589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DF1D6E"/>
    <w:rsid w:val="00E13BA9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7995-80D4-43E1-A0B8-354DCA31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4</cp:revision>
  <cp:lastPrinted>2019-07-24T08:46:00Z</cp:lastPrinted>
  <dcterms:created xsi:type="dcterms:W3CDTF">2019-12-31T07:57:00Z</dcterms:created>
  <dcterms:modified xsi:type="dcterms:W3CDTF">2019-12-31T07:58:00Z</dcterms:modified>
</cp:coreProperties>
</file>